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pacing w:line="600" w:lineRule="exact"/>
        <w:ind w:firstLine="0"/>
        <w:rPr>
          <w:rFonts w:hint="eastAsia" w:ascii="宋体" w:hAnsi="宋体" w:eastAsia="宋体" w:cs="宋体"/>
          <w:sz w:val="30"/>
          <w:szCs w:val="30"/>
        </w:rPr>
      </w:pPr>
      <w:r>
        <w:rPr>
          <w:rFonts w:hint="eastAsia" w:ascii="宋体" w:hAnsi="宋体" w:eastAsia="宋体" w:cs="宋体"/>
          <w:sz w:val="30"/>
          <w:szCs w:val="30"/>
        </w:rPr>
        <w:t xml:space="preserve">审批意见：                          </w:t>
      </w:r>
      <w:r>
        <w:rPr>
          <w:rFonts w:hint="eastAsia" w:ascii="宋体" w:hAnsi="宋体" w:eastAsia="宋体" w:cs="宋体"/>
          <w:color w:val="000000" w:themeColor="text1"/>
          <w:sz w:val="30"/>
          <w:szCs w:val="30"/>
          <w14:textFill>
            <w14:solidFill>
              <w14:schemeClr w14:val="tx1"/>
            </w14:solidFill>
          </w14:textFill>
        </w:rPr>
        <w:t>泌环评表〔20</w:t>
      </w:r>
      <w:r>
        <w:rPr>
          <w:rFonts w:hint="eastAsia" w:ascii="宋体" w:hAnsi="宋体" w:cs="宋体"/>
          <w:color w:val="000000" w:themeColor="text1"/>
          <w:sz w:val="30"/>
          <w:szCs w:val="30"/>
          <w:lang w:val="en-US" w:eastAsia="zh-CN"/>
          <w14:textFill>
            <w14:solidFill>
              <w14:schemeClr w14:val="tx1"/>
            </w14:solidFill>
          </w14:textFill>
        </w:rPr>
        <w:t>22</w:t>
      </w:r>
      <w:r>
        <w:rPr>
          <w:rFonts w:hint="eastAsia" w:ascii="宋体" w:hAnsi="宋体" w:eastAsia="宋体" w:cs="宋体"/>
          <w:color w:val="000000" w:themeColor="text1"/>
          <w:sz w:val="30"/>
          <w:szCs w:val="30"/>
          <w:lang w:val="en-US" w:eastAsia="zh-CN"/>
          <w14:textFill>
            <w14:solidFill>
              <w14:schemeClr w14:val="tx1"/>
            </w14:solidFill>
          </w14:textFill>
        </w:rPr>
        <w:t>〕</w:t>
      </w:r>
      <w:r>
        <w:rPr>
          <w:rFonts w:hint="eastAsia" w:ascii="宋体" w:hAnsi="宋体" w:cs="宋体"/>
          <w:color w:val="000000" w:themeColor="text1"/>
          <w:sz w:val="30"/>
          <w:szCs w:val="30"/>
          <w:lang w:val="en-US" w:eastAsia="zh-CN"/>
          <w14:textFill>
            <w14:solidFill>
              <w14:schemeClr w14:val="tx1"/>
            </w14:solidFill>
          </w14:textFill>
        </w:rPr>
        <w:t>13</w:t>
      </w:r>
      <w:r>
        <w:rPr>
          <w:rFonts w:hint="eastAsia" w:ascii="宋体" w:hAnsi="宋体" w:eastAsia="宋体" w:cs="宋体"/>
          <w:color w:val="000000" w:themeColor="text1"/>
          <w:sz w:val="30"/>
          <w:szCs w:val="30"/>
          <w14:textFill>
            <w14:solidFill>
              <w14:schemeClr w14:val="tx1"/>
            </w14:solidFill>
          </w14:textFill>
        </w:rPr>
        <w:t>号</w:t>
      </w:r>
    </w:p>
    <w:p>
      <w:pPr>
        <w:spacing w:line="360" w:lineRule="auto"/>
        <w:jc w:val="center"/>
        <w:rPr>
          <w:rFonts w:hint="eastAsia" w:ascii="仿宋_GB2312" w:hAnsi="仿宋_GB2312" w:eastAsia="仿宋_GB2312" w:cs="仿宋_GB2312"/>
          <w:bCs/>
          <w:sz w:val="32"/>
          <w:szCs w:val="32"/>
        </w:rPr>
      </w:pPr>
    </w:p>
    <w:p>
      <w:pPr>
        <w:spacing w:line="360" w:lineRule="auto"/>
        <w:jc w:val="center"/>
        <w:rPr>
          <w:rFonts w:hint="eastAsia" w:asciiTheme="majorEastAsia" w:hAnsiTheme="majorEastAsia" w:eastAsiaTheme="majorEastAsia" w:cstheme="majorEastAsia"/>
          <w:b/>
          <w:bCs w:val="0"/>
          <w:sz w:val="36"/>
          <w:szCs w:val="36"/>
          <w:lang w:eastAsia="zh-CN"/>
        </w:rPr>
      </w:pPr>
      <w:r>
        <w:rPr>
          <w:rFonts w:hint="eastAsia" w:asciiTheme="majorEastAsia" w:hAnsiTheme="majorEastAsia" w:eastAsiaTheme="majorEastAsia" w:cstheme="majorEastAsia"/>
          <w:b/>
          <w:bCs w:val="0"/>
          <w:sz w:val="36"/>
          <w:szCs w:val="36"/>
        </w:rPr>
        <w:t>关于</w:t>
      </w:r>
      <w:r>
        <w:rPr>
          <w:rFonts w:hint="eastAsia" w:asciiTheme="majorEastAsia" w:hAnsiTheme="majorEastAsia" w:eastAsiaTheme="majorEastAsia" w:cstheme="majorEastAsia"/>
          <w:b/>
          <w:bCs w:val="0"/>
          <w:sz w:val="36"/>
          <w:szCs w:val="36"/>
          <w:lang w:eastAsia="zh-CN"/>
        </w:rPr>
        <w:t>河南友可为电子有限公司</w:t>
      </w:r>
      <w:r>
        <w:rPr>
          <w:rFonts w:hint="eastAsia" w:asciiTheme="majorEastAsia" w:hAnsiTheme="majorEastAsia" w:eastAsiaTheme="majorEastAsia" w:cstheme="majorEastAsia"/>
          <w:b/>
          <w:bCs w:val="0"/>
          <w:sz w:val="36"/>
          <w:szCs w:val="36"/>
        </w:rPr>
        <w:t>年产1200万副</w:t>
      </w:r>
    </w:p>
    <w:p>
      <w:pPr>
        <w:spacing w:line="360" w:lineRule="auto"/>
        <w:jc w:val="center"/>
        <w:rPr>
          <w:rFonts w:hint="eastAsia" w:asciiTheme="majorEastAsia" w:hAnsiTheme="majorEastAsia" w:eastAsiaTheme="majorEastAsia" w:cstheme="majorEastAsia"/>
          <w:b/>
          <w:bCs w:val="0"/>
          <w:sz w:val="36"/>
          <w:szCs w:val="36"/>
          <w:lang w:val="en-US" w:eastAsia="zh-CN"/>
        </w:rPr>
      </w:pPr>
      <w:r>
        <w:rPr>
          <w:rFonts w:hint="eastAsia" w:asciiTheme="majorEastAsia" w:hAnsiTheme="majorEastAsia" w:eastAsiaTheme="majorEastAsia" w:cstheme="majorEastAsia"/>
          <w:b/>
          <w:bCs w:val="0"/>
          <w:sz w:val="36"/>
          <w:szCs w:val="36"/>
        </w:rPr>
        <w:t>玻璃盖板生产线</w:t>
      </w:r>
      <w:r>
        <w:rPr>
          <w:rFonts w:hint="eastAsia" w:asciiTheme="majorEastAsia" w:hAnsiTheme="majorEastAsia" w:eastAsiaTheme="majorEastAsia" w:cstheme="majorEastAsia"/>
          <w:b/>
          <w:bCs w:val="0"/>
          <w:sz w:val="36"/>
          <w:szCs w:val="36"/>
          <w:lang w:val="en-US" w:eastAsia="zh-CN"/>
        </w:rPr>
        <w:t>项目</w:t>
      </w:r>
      <w:r>
        <w:rPr>
          <w:rFonts w:hint="eastAsia" w:asciiTheme="majorEastAsia" w:hAnsiTheme="majorEastAsia" w:eastAsiaTheme="majorEastAsia" w:cstheme="majorEastAsia"/>
          <w:b/>
          <w:bCs w:val="0"/>
          <w:sz w:val="36"/>
          <w:szCs w:val="36"/>
        </w:rPr>
        <w:t>环境</w:t>
      </w:r>
      <w:bookmarkStart w:id="0" w:name="_GoBack"/>
      <w:bookmarkEnd w:id="0"/>
      <w:r>
        <w:rPr>
          <w:rFonts w:hint="eastAsia" w:asciiTheme="majorEastAsia" w:hAnsiTheme="majorEastAsia" w:eastAsiaTheme="majorEastAsia" w:cstheme="majorEastAsia"/>
          <w:b/>
          <w:bCs w:val="0"/>
          <w:sz w:val="36"/>
          <w:szCs w:val="36"/>
        </w:rPr>
        <w:t>影响报告</w:t>
      </w:r>
      <w:r>
        <w:rPr>
          <w:rFonts w:hint="eastAsia" w:asciiTheme="majorEastAsia" w:hAnsiTheme="majorEastAsia" w:eastAsiaTheme="majorEastAsia" w:cstheme="majorEastAsia"/>
          <w:b/>
          <w:bCs w:val="0"/>
          <w:sz w:val="36"/>
          <w:szCs w:val="36"/>
          <w:lang w:eastAsia="zh-CN"/>
        </w:rPr>
        <w:t>表</w:t>
      </w:r>
      <w:r>
        <w:rPr>
          <w:rFonts w:hint="eastAsia" w:asciiTheme="majorEastAsia" w:hAnsiTheme="majorEastAsia" w:eastAsiaTheme="majorEastAsia" w:cstheme="majorEastAsia"/>
          <w:b/>
          <w:bCs w:val="0"/>
          <w:sz w:val="36"/>
          <w:szCs w:val="36"/>
        </w:rPr>
        <w:t>的</w:t>
      </w:r>
      <w:r>
        <w:rPr>
          <w:rFonts w:hint="eastAsia" w:asciiTheme="majorEastAsia" w:hAnsiTheme="majorEastAsia" w:eastAsiaTheme="majorEastAsia" w:cstheme="majorEastAsia"/>
          <w:b/>
          <w:bCs w:val="0"/>
          <w:sz w:val="36"/>
          <w:szCs w:val="36"/>
          <w:lang w:val="en-US" w:eastAsia="zh-CN"/>
        </w:rPr>
        <w:t>批复</w:t>
      </w:r>
    </w:p>
    <w:p>
      <w:pPr>
        <w:pStyle w:val="2"/>
        <w:rPr>
          <w:rFonts w:hint="eastAsia"/>
        </w:rPr>
      </w:pPr>
    </w:p>
    <w:p>
      <w:pPr>
        <w:spacing w:line="360" w:lineRule="auto"/>
        <w:rPr>
          <w:rFonts w:hint="eastAsia" w:ascii="仿宋_GB2312" w:hAnsi="仿宋_GB2312" w:eastAsia="仿宋_GB2312" w:cs="仿宋_GB2312"/>
          <w:sz w:val="32"/>
          <w:szCs w:val="32"/>
        </w:rPr>
      </w:pPr>
      <w:r>
        <w:rPr>
          <w:rFonts w:hint="eastAsia" w:ascii="仿宋_GB2312" w:hAnsi="仿宋_GB2312" w:eastAsia="仿宋_GB2312" w:cs="仿宋_GB2312"/>
          <w:color w:val="FF0000"/>
          <w:sz w:val="32"/>
          <w:szCs w:val="32"/>
          <w:lang w:val="en-US" w:eastAsia="zh-CN"/>
        </w:rPr>
        <w:t xml:space="preserve"> </w:t>
      </w:r>
      <w:r>
        <w:rPr>
          <w:rFonts w:hint="eastAsia" w:ascii="仿宋" w:hAnsi="仿宋" w:eastAsia="仿宋" w:cs="仿宋"/>
          <w:sz w:val="32"/>
          <w:szCs w:val="32"/>
          <w:lang w:eastAsia="zh-CN"/>
        </w:rPr>
        <w:t>河南友可为电子有限</w:t>
      </w:r>
      <w:r>
        <w:rPr>
          <w:rFonts w:hint="eastAsia" w:ascii="仿宋_GB2312" w:hAnsi="仿宋_GB2312" w:eastAsia="仿宋_GB2312" w:cs="仿宋_GB2312"/>
          <w:sz w:val="32"/>
          <w:szCs w:val="32"/>
          <w:lang w:eastAsia="zh-CN"/>
        </w:rPr>
        <w:t>公司</w:t>
      </w:r>
      <w:r>
        <w:rPr>
          <w:rFonts w:hint="eastAsia" w:ascii="仿宋_GB2312" w:hAnsi="仿宋_GB2312" w:eastAsia="仿宋_GB2312" w:cs="仿宋_GB2312"/>
          <w:sz w:val="32"/>
          <w:szCs w:val="32"/>
        </w:rPr>
        <w:t>：</w:t>
      </w:r>
    </w:p>
    <w:p>
      <w:pPr>
        <w:spacing w:line="360" w:lineRule="auto"/>
        <w:ind w:firstLine="640"/>
        <w:jc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sz w:val="32"/>
          <w:szCs w:val="32"/>
          <w:lang w:eastAsia="zh-CN"/>
        </w:rPr>
        <w:t>你公司上</w:t>
      </w:r>
      <w:r>
        <w:rPr>
          <w:rFonts w:hint="eastAsia" w:ascii="仿宋_GB2312" w:hAnsi="仿宋_GB2312" w:eastAsia="仿宋_GB2312" w:cs="仿宋_GB2312"/>
          <w:color w:val="000000"/>
          <w:sz w:val="32"/>
          <w:szCs w:val="32"/>
        </w:rPr>
        <w:t>报的由</w:t>
      </w:r>
      <w:r>
        <w:rPr>
          <w:rFonts w:hint="eastAsia" w:ascii="仿宋" w:hAnsi="仿宋" w:eastAsia="仿宋" w:cs="仿宋"/>
          <w:sz w:val="32"/>
          <w:szCs w:val="32"/>
        </w:rPr>
        <w:t>贵州盛新巨迈生态环境咨询有限公司</w:t>
      </w:r>
      <w:r>
        <w:rPr>
          <w:rFonts w:hint="eastAsia" w:ascii="仿宋_GB2312" w:hAnsi="仿宋_GB2312" w:eastAsia="仿宋_GB2312" w:cs="仿宋_GB2312"/>
          <w:color w:val="000000"/>
          <w:sz w:val="32"/>
          <w:szCs w:val="32"/>
        </w:rPr>
        <w:t>编</w:t>
      </w:r>
    </w:p>
    <w:p>
      <w:pPr>
        <w:spacing w:line="360" w:lineRule="auto"/>
        <w:jc w:val="both"/>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制</w:t>
      </w:r>
      <w:r>
        <w:rPr>
          <w:rFonts w:hint="eastAsia" w:ascii="仿宋_GB2312" w:hAnsi="仿宋_GB2312" w:eastAsia="仿宋_GB2312" w:cs="仿宋_GB2312"/>
          <w:color w:val="000000"/>
          <w:sz w:val="32"/>
          <w:szCs w:val="32"/>
          <w:lang w:eastAsia="zh-CN"/>
        </w:rPr>
        <w:t>完成</w:t>
      </w:r>
      <w:r>
        <w:rPr>
          <w:rFonts w:hint="eastAsia" w:ascii="仿宋_GB2312" w:hAnsi="仿宋_GB2312" w:eastAsia="仿宋_GB2312" w:cs="仿宋_GB2312"/>
          <w:color w:val="000000"/>
          <w:sz w:val="32"/>
          <w:szCs w:val="32"/>
        </w:rPr>
        <w:t>的《</w:t>
      </w:r>
      <w:r>
        <w:rPr>
          <w:rFonts w:hint="eastAsia" w:ascii="仿宋" w:hAnsi="仿宋" w:eastAsia="仿宋" w:cs="仿宋"/>
          <w:sz w:val="32"/>
          <w:szCs w:val="32"/>
          <w:lang w:eastAsia="zh-CN"/>
        </w:rPr>
        <w:t>河南友可为电子有限公司</w:t>
      </w:r>
      <w:r>
        <w:rPr>
          <w:rFonts w:hint="eastAsia" w:ascii="仿宋" w:hAnsi="仿宋" w:eastAsia="仿宋" w:cs="仿宋"/>
          <w:sz w:val="32"/>
          <w:szCs w:val="32"/>
        </w:rPr>
        <w:t>年产1200万副玻璃盖板生产线</w:t>
      </w:r>
      <w:r>
        <w:rPr>
          <w:rFonts w:hint="eastAsia" w:ascii="仿宋_GB2312" w:hAnsi="仿宋_GB2312" w:eastAsia="仿宋_GB2312" w:cs="仿宋_GB2312"/>
          <w:bCs/>
          <w:sz w:val="32"/>
          <w:szCs w:val="32"/>
          <w:lang w:val="en-US" w:eastAsia="zh-CN"/>
        </w:rPr>
        <w:t>项目</w:t>
      </w:r>
      <w:r>
        <w:rPr>
          <w:rFonts w:hint="eastAsia" w:ascii="仿宋_GB2312" w:hAnsi="仿宋_GB2312" w:eastAsia="仿宋_GB2312" w:cs="仿宋_GB2312"/>
          <w:color w:val="000000"/>
          <w:sz w:val="32"/>
          <w:szCs w:val="32"/>
        </w:rPr>
        <w:t>环境影响报告</w:t>
      </w:r>
      <w:r>
        <w:rPr>
          <w:rFonts w:hint="eastAsia" w:ascii="仿宋_GB2312" w:hAnsi="仿宋_GB2312" w:eastAsia="仿宋_GB2312" w:cs="仿宋_GB2312"/>
          <w:color w:val="000000"/>
          <w:sz w:val="32"/>
          <w:szCs w:val="32"/>
          <w:lang w:eastAsia="zh-CN"/>
        </w:rPr>
        <w:t>表（报批版）</w:t>
      </w:r>
      <w:r>
        <w:rPr>
          <w:rFonts w:hint="eastAsia" w:ascii="仿宋_GB2312" w:hAnsi="仿宋_GB2312" w:eastAsia="仿宋_GB2312" w:cs="仿宋_GB2312"/>
          <w:color w:val="000000"/>
          <w:sz w:val="32"/>
          <w:szCs w:val="32"/>
        </w:rPr>
        <w:t>》（以下简称《报告</w:t>
      </w:r>
      <w:r>
        <w:rPr>
          <w:rFonts w:hint="eastAsia" w:ascii="仿宋_GB2312" w:hAnsi="仿宋_GB2312" w:eastAsia="仿宋_GB2312" w:cs="仿宋_GB2312"/>
          <w:color w:val="000000"/>
          <w:sz w:val="32"/>
          <w:szCs w:val="32"/>
          <w:lang w:eastAsia="zh-CN"/>
        </w:rPr>
        <w:t>表</w:t>
      </w:r>
      <w:r>
        <w:rPr>
          <w:rFonts w:hint="eastAsia" w:ascii="仿宋_GB2312" w:hAnsi="仿宋_GB2312" w:eastAsia="仿宋_GB2312" w:cs="仿宋_GB2312"/>
          <w:color w:val="000000"/>
          <w:sz w:val="32"/>
          <w:szCs w:val="32"/>
        </w:rPr>
        <w:t>》）收悉</w:t>
      </w:r>
      <w:r>
        <w:rPr>
          <w:rFonts w:hint="eastAsia" w:ascii="仿宋_GB2312" w:hAnsi="仿宋_GB2312" w:eastAsia="仿宋_GB2312" w:cs="仿宋_GB2312"/>
          <w:color w:val="000000"/>
          <w:sz w:val="32"/>
          <w:szCs w:val="32"/>
          <w:lang w:eastAsia="zh-CN"/>
        </w:rPr>
        <w:t>，并已</w:t>
      </w:r>
      <w:r>
        <w:rPr>
          <w:rFonts w:hint="eastAsia" w:ascii="仿宋_GB2312" w:hAnsi="仿宋_GB2312" w:eastAsia="仿宋_GB2312" w:cs="仿宋_GB2312"/>
          <w:sz w:val="32"/>
          <w:szCs w:val="32"/>
        </w:rPr>
        <w:t>在我局网站公示期满。根据《中华人民共和国环境保护法》、《中华人民共和国行政许可法》、《中华人民共和国环境影响评价法》、《建设项目环境保护管理条例》等法律法规规定，</w:t>
      </w:r>
      <w:r>
        <w:rPr>
          <w:rFonts w:hint="eastAsia" w:ascii="仿宋_GB2312" w:hAnsi="仿宋_GB2312" w:eastAsia="仿宋_GB2312" w:cs="仿宋_GB2312"/>
          <w:sz w:val="32"/>
          <w:szCs w:val="32"/>
          <w:lang w:eastAsia="zh-CN"/>
        </w:rPr>
        <w:t>经研究，</w:t>
      </w:r>
      <w:r>
        <w:rPr>
          <w:rFonts w:hint="eastAsia" w:ascii="仿宋_GB2312" w:hAnsi="仿宋_GB2312" w:eastAsia="仿宋_GB2312" w:cs="仿宋_GB2312"/>
          <w:sz w:val="32"/>
          <w:szCs w:val="32"/>
        </w:rPr>
        <w:t>现批复如下：</w:t>
      </w:r>
    </w:p>
    <w:p>
      <w:pPr>
        <w:ind w:firstLine="640" w:firstLineChars="200"/>
        <w:rPr>
          <w:rFonts w:hint="eastAsia" w:ascii="仿宋" w:hAnsi="仿宋" w:eastAsia="仿宋" w:cs="仿宋"/>
          <w:sz w:val="32"/>
          <w:szCs w:val="32"/>
        </w:rPr>
      </w:pPr>
      <w:r>
        <w:rPr>
          <w:rFonts w:hint="eastAsia" w:ascii="仿宋" w:hAnsi="仿宋" w:eastAsia="仿宋" w:cs="仿宋"/>
          <w:sz w:val="32"/>
          <w:szCs w:val="32"/>
          <w:lang w:eastAsia="zh-CN"/>
        </w:rPr>
        <w:t>一、河南友可为电子有限公司</w:t>
      </w:r>
      <w:r>
        <w:rPr>
          <w:rFonts w:hint="eastAsia" w:ascii="仿宋" w:hAnsi="仿宋" w:eastAsia="仿宋" w:cs="仿宋"/>
          <w:sz w:val="32"/>
          <w:szCs w:val="32"/>
        </w:rPr>
        <w:t>年产1200万副玻璃盖板生产线项目为扩建项目，位于泌阳县泌水镇苗楼社区南门对面。主要建设内容：依托现有厂房建设1条手机触摸屏玻璃盖板生产线，纯水制备系统、空调净化系统</w:t>
      </w:r>
      <w:r>
        <w:rPr>
          <w:rFonts w:hint="eastAsia" w:ascii="仿宋" w:hAnsi="仿宋" w:eastAsia="仿宋" w:cs="仿宋"/>
          <w:sz w:val="32"/>
          <w:szCs w:val="32"/>
          <w:lang w:eastAsia="zh-CN"/>
        </w:rPr>
        <w:t>，</w:t>
      </w:r>
      <w:r>
        <w:rPr>
          <w:rFonts w:hint="eastAsia" w:ascii="仿宋" w:hAnsi="仿宋" w:eastAsia="仿宋" w:cs="仿宋"/>
          <w:sz w:val="32"/>
          <w:szCs w:val="32"/>
        </w:rPr>
        <w:t>车间地面做环氧树脂自流平等。主要</w:t>
      </w:r>
      <w:r>
        <w:rPr>
          <w:rFonts w:hint="eastAsia" w:ascii="仿宋" w:hAnsi="仿宋" w:eastAsia="仿宋" w:cs="仿宋"/>
          <w:sz w:val="32"/>
          <w:szCs w:val="32"/>
          <w:lang w:eastAsia="zh-CN"/>
        </w:rPr>
        <w:t>生产</w:t>
      </w:r>
      <w:r>
        <w:rPr>
          <w:rFonts w:hint="eastAsia" w:ascii="仿宋" w:hAnsi="仿宋" w:eastAsia="仿宋" w:cs="仿宋"/>
          <w:sz w:val="32"/>
          <w:szCs w:val="32"/>
        </w:rPr>
        <w:t>设备：裁断机、洗片机、钢化炉、数控机床、超声波清洗机、丝印机、研磨机、扫光机、贴膜设备、</w:t>
      </w:r>
      <w:r>
        <w:rPr>
          <w:rFonts w:hint="eastAsia" w:ascii="仿宋" w:hAnsi="仿宋" w:eastAsia="仿宋" w:cs="仿宋"/>
          <w:sz w:val="32"/>
          <w:szCs w:val="32"/>
          <w:lang w:eastAsia="zh-CN"/>
        </w:rPr>
        <w:t>电烤箱等。主要</w:t>
      </w:r>
      <w:r>
        <w:rPr>
          <w:rFonts w:hint="eastAsia" w:ascii="仿宋" w:hAnsi="仿宋" w:eastAsia="仿宋" w:cs="仿宋"/>
          <w:sz w:val="32"/>
          <w:szCs w:val="32"/>
        </w:rPr>
        <w:t>生产工艺：</w:t>
      </w:r>
      <w:r>
        <w:rPr>
          <w:rFonts w:hint="eastAsia" w:ascii="仿宋" w:hAnsi="仿宋" w:eastAsia="仿宋" w:cs="仿宋"/>
          <w:sz w:val="32"/>
          <w:szCs w:val="32"/>
          <w:lang w:eastAsia="zh-CN"/>
        </w:rPr>
        <w:t>原材料</w:t>
      </w:r>
      <w:r>
        <w:rPr>
          <w:rFonts w:hint="eastAsia" w:ascii="仿宋" w:hAnsi="仿宋" w:eastAsia="仿宋" w:cs="仿宋"/>
          <w:sz w:val="32"/>
          <w:szCs w:val="32"/>
          <w:lang w:val="en-US" w:eastAsia="zh-CN"/>
        </w:rPr>
        <w:t>--</w:t>
      </w:r>
      <w:r>
        <w:rPr>
          <w:rFonts w:hint="eastAsia" w:ascii="仿宋" w:hAnsi="仿宋" w:eastAsia="仿宋" w:cs="仿宋"/>
          <w:sz w:val="32"/>
          <w:szCs w:val="32"/>
        </w:rPr>
        <w:t>切割</w:t>
      </w:r>
      <w:r>
        <w:rPr>
          <w:rFonts w:hint="eastAsia" w:ascii="仿宋" w:hAnsi="仿宋" w:eastAsia="仿宋" w:cs="仿宋"/>
          <w:sz w:val="32"/>
          <w:szCs w:val="32"/>
          <w:lang w:val="en-US" w:eastAsia="zh-CN"/>
        </w:rPr>
        <w:t>-</w:t>
      </w:r>
      <w:r>
        <w:rPr>
          <w:rFonts w:hint="eastAsia" w:ascii="仿宋" w:hAnsi="仿宋" w:eastAsia="仿宋" w:cs="仿宋"/>
          <w:sz w:val="32"/>
          <w:szCs w:val="32"/>
        </w:rPr>
        <w:t>-</w:t>
      </w:r>
      <w:r>
        <w:rPr>
          <w:rFonts w:hint="eastAsia" w:ascii="仿宋" w:hAnsi="仿宋" w:eastAsia="仿宋" w:cs="仿宋"/>
          <w:sz w:val="32"/>
          <w:szCs w:val="32"/>
          <w:lang w:eastAsia="zh-CN"/>
        </w:rPr>
        <w:t>数控机床</w:t>
      </w:r>
      <w:r>
        <w:rPr>
          <w:rFonts w:hint="eastAsia" w:ascii="仿宋" w:hAnsi="仿宋" w:eastAsia="仿宋" w:cs="仿宋"/>
          <w:sz w:val="32"/>
          <w:szCs w:val="32"/>
          <w:lang w:val="en-US" w:eastAsia="zh-CN"/>
        </w:rPr>
        <w:t>--</w:t>
      </w:r>
      <w:r>
        <w:rPr>
          <w:rFonts w:hint="eastAsia" w:ascii="仿宋" w:hAnsi="仿宋" w:eastAsia="仿宋" w:cs="仿宋"/>
          <w:sz w:val="32"/>
          <w:szCs w:val="32"/>
        </w:rPr>
        <w:t>扫光-</w:t>
      </w:r>
      <w:r>
        <w:rPr>
          <w:rFonts w:hint="eastAsia" w:ascii="仿宋" w:hAnsi="仿宋" w:eastAsia="仿宋" w:cs="仿宋"/>
          <w:sz w:val="32"/>
          <w:szCs w:val="32"/>
          <w:lang w:val="en-US" w:eastAsia="zh-CN"/>
        </w:rPr>
        <w:t>-</w:t>
      </w:r>
      <w:r>
        <w:rPr>
          <w:rFonts w:hint="eastAsia" w:ascii="仿宋" w:hAnsi="仿宋" w:eastAsia="仿宋" w:cs="仿宋"/>
          <w:sz w:val="32"/>
          <w:szCs w:val="32"/>
        </w:rPr>
        <w:t>清洗</w:t>
      </w:r>
      <w:r>
        <w:rPr>
          <w:rFonts w:hint="eastAsia" w:ascii="仿宋" w:hAnsi="仿宋" w:eastAsia="仿宋" w:cs="仿宋"/>
          <w:sz w:val="32"/>
          <w:szCs w:val="32"/>
          <w:lang w:val="en-US" w:eastAsia="zh-CN"/>
        </w:rPr>
        <w:t>-</w:t>
      </w:r>
      <w:r>
        <w:rPr>
          <w:rFonts w:hint="eastAsia" w:ascii="仿宋" w:hAnsi="仿宋" w:eastAsia="仿宋" w:cs="仿宋"/>
          <w:sz w:val="32"/>
          <w:szCs w:val="32"/>
        </w:rPr>
        <w:t>-钢化-</w:t>
      </w:r>
      <w:r>
        <w:rPr>
          <w:rFonts w:hint="eastAsia" w:ascii="仿宋" w:hAnsi="仿宋" w:eastAsia="仿宋" w:cs="仿宋"/>
          <w:sz w:val="32"/>
          <w:szCs w:val="32"/>
          <w:lang w:val="en-US" w:eastAsia="zh-CN"/>
        </w:rPr>
        <w:t>-</w:t>
      </w:r>
      <w:r>
        <w:rPr>
          <w:rFonts w:hint="eastAsia" w:ascii="仿宋" w:hAnsi="仿宋" w:eastAsia="仿宋" w:cs="仿宋"/>
          <w:sz w:val="32"/>
          <w:szCs w:val="32"/>
        </w:rPr>
        <w:t>清洗-</w:t>
      </w:r>
      <w:r>
        <w:rPr>
          <w:rFonts w:hint="eastAsia" w:ascii="仿宋" w:hAnsi="仿宋" w:eastAsia="仿宋" w:cs="仿宋"/>
          <w:sz w:val="32"/>
          <w:szCs w:val="32"/>
          <w:lang w:val="en-US" w:eastAsia="zh-CN"/>
        </w:rPr>
        <w:t>-</w:t>
      </w:r>
      <w:r>
        <w:rPr>
          <w:rFonts w:hint="eastAsia" w:ascii="仿宋" w:hAnsi="仿宋" w:eastAsia="仿宋" w:cs="仿宋"/>
          <w:sz w:val="32"/>
          <w:szCs w:val="32"/>
        </w:rPr>
        <w:t>丝印-</w:t>
      </w:r>
      <w:r>
        <w:rPr>
          <w:rFonts w:hint="eastAsia" w:ascii="仿宋" w:hAnsi="仿宋" w:eastAsia="仿宋" w:cs="仿宋"/>
          <w:sz w:val="32"/>
          <w:szCs w:val="32"/>
          <w:lang w:val="en-US" w:eastAsia="zh-CN"/>
        </w:rPr>
        <w:t>-</w:t>
      </w:r>
      <w:r>
        <w:rPr>
          <w:rFonts w:hint="eastAsia" w:ascii="仿宋" w:hAnsi="仿宋" w:eastAsia="仿宋" w:cs="仿宋"/>
          <w:sz w:val="32"/>
          <w:szCs w:val="32"/>
        </w:rPr>
        <w:t>热固化</w:t>
      </w:r>
      <w:r>
        <w:rPr>
          <w:rFonts w:hint="eastAsia" w:ascii="仿宋" w:hAnsi="仿宋" w:eastAsia="仿宋" w:cs="仿宋"/>
          <w:sz w:val="32"/>
          <w:szCs w:val="32"/>
          <w:lang w:val="en-US" w:eastAsia="zh-CN"/>
        </w:rPr>
        <w:t>-</w:t>
      </w:r>
      <w:r>
        <w:rPr>
          <w:rFonts w:hint="eastAsia" w:ascii="仿宋" w:hAnsi="仿宋" w:eastAsia="仿宋" w:cs="仿宋"/>
          <w:sz w:val="32"/>
          <w:szCs w:val="32"/>
        </w:rPr>
        <w:t>-清洗干燥-贴膜包装</w:t>
      </w:r>
      <w:r>
        <w:rPr>
          <w:rFonts w:hint="eastAsia" w:ascii="仿宋" w:hAnsi="仿宋" w:eastAsia="仿宋" w:cs="仿宋"/>
          <w:sz w:val="32"/>
          <w:szCs w:val="32"/>
          <w:lang w:val="en-US" w:eastAsia="zh-CN"/>
        </w:rPr>
        <w:t>--</w:t>
      </w:r>
      <w:r>
        <w:rPr>
          <w:rFonts w:hint="eastAsia" w:ascii="仿宋" w:hAnsi="仿宋" w:eastAsia="仿宋" w:cs="仿宋"/>
          <w:sz w:val="32"/>
          <w:szCs w:val="32"/>
        </w:rPr>
        <w:t>入库或销售。</w:t>
      </w:r>
      <w:r>
        <w:rPr>
          <w:rFonts w:hint="eastAsia" w:ascii="仿宋" w:hAnsi="仿宋" w:eastAsia="仿宋" w:cs="仿宋"/>
          <w:sz w:val="32"/>
          <w:szCs w:val="32"/>
          <w:lang w:eastAsia="zh-CN"/>
        </w:rPr>
        <w:t>生产规模：年产</w:t>
      </w:r>
      <w:r>
        <w:rPr>
          <w:rFonts w:hint="eastAsia" w:ascii="仿宋" w:hAnsi="仿宋" w:eastAsia="仿宋" w:cs="仿宋"/>
          <w:sz w:val="32"/>
          <w:szCs w:val="32"/>
          <w:lang w:val="en-US" w:eastAsia="zh-CN"/>
        </w:rPr>
        <w:t>1200万副玻璃盖板</w:t>
      </w:r>
      <w:r>
        <w:rPr>
          <w:rFonts w:hint="eastAsia" w:ascii="仿宋" w:hAnsi="仿宋" w:eastAsia="仿宋" w:cs="仿宋"/>
          <w:sz w:val="32"/>
          <w:szCs w:val="32"/>
        </w:rPr>
        <w:t>。项目总投资为2000万元，其中环保投资45万元。</w:t>
      </w:r>
    </w:p>
    <w:p>
      <w:pPr>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该《报告</w:t>
      </w:r>
      <w:r>
        <w:rPr>
          <w:rFonts w:hint="eastAsia" w:ascii="仿宋_GB2312" w:hAnsi="仿宋_GB2312" w:eastAsia="仿宋_GB2312" w:cs="仿宋_GB2312"/>
          <w:sz w:val="32"/>
          <w:szCs w:val="32"/>
          <w:lang w:eastAsia="zh-CN"/>
        </w:rPr>
        <w:t>表</w:t>
      </w:r>
      <w:r>
        <w:rPr>
          <w:rFonts w:hint="eastAsia" w:ascii="仿宋_GB2312" w:hAnsi="仿宋_GB2312" w:eastAsia="仿宋_GB2312" w:cs="仿宋_GB2312"/>
          <w:sz w:val="32"/>
          <w:szCs w:val="32"/>
        </w:rPr>
        <w:t>》内容符合国家</w:t>
      </w:r>
      <w:r>
        <w:rPr>
          <w:rFonts w:hint="eastAsia" w:ascii="仿宋_GB2312" w:hAnsi="仿宋_GB2312" w:eastAsia="仿宋_GB2312" w:cs="仿宋_GB2312"/>
          <w:sz w:val="32"/>
          <w:szCs w:val="32"/>
          <w:lang w:eastAsia="zh-CN"/>
        </w:rPr>
        <w:t>有关</w:t>
      </w:r>
      <w:r>
        <w:rPr>
          <w:rFonts w:hint="eastAsia" w:ascii="仿宋_GB2312" w:hAnsi="仿宋_GB2312" w:eastAsia="仿宋_GB2312" w:cs="仿宋_GB2312"/>
          <w:sz w:val="32"/>
          <w:szCs w:val="32"/>
        </w:rPr>
        <w:t>法律法规要求和建设项目环境管理规定，</w:t>
      </w:r>
      <w:r>
        <w:rPr>
          <w:rFonts w:hint="eastAsia" w:ascii="仿宋_GB2312" w:hAnsi="仿宋_GB2312" w:eastAsia="仿宋_GB2312" w:cs="仿宋_GB2312"/>
          <w:sz w:val="32"/>
          <w:szCs w:val="32"/>
          <w:lang w:eastAsia="zh-CN"/>
        </w:rPr>
        <w:t>评价结论可信，</w:t>
      </w:r>
      <w:r>
        <w:rPr>
          <w:rFonts w:hint="eastAsia" w:ascii="仿宋_GB2312" w:hAnsi="仿宋_GB2312" w:eastAsia="仿宋_GB2312" w:cs="仿宋_GB2312"/>
          <w:sz w:val="32"/>
          <w:szCs w:val="32"/>
        </w:rPr>
        <w:t>原则同意你公司按照《报告</w:t>
      </w:r>
      <w:r>
        <w:rPr>
          <w:rFonts w:hint="eastAsia" w:ascii="仿宋_GB2312" w:hAnsi="仿宋_GB2312" w:eastAsia="仿宋_GB2312" w:cs="仿宋_GB2312"/>
          <w:sz w:val="32"/>
          <w:szCs w:val="32"/>
          <w:lang w:eastAsia="zh-CN"/>
        </w:rPr>
        <w:t>表</w:t>
      </w:r>
      <w:r>
        <w:rPr>
          <w:rFonts w:hint="eastAsia" w:ascii="仿宋_GB2312" w:hAnsi="仿宋_GB2312" w:eastAsia="仿宋_GB2312" w:cs="仿宋_GB2312"/>
          <w:sz w:val="32"/>
          <w:szCs w:val="32"/>
        </w:rPr>
        <w:t>》所列项目的性质、规模、地点、采用的生产工艺和环境保护对策措施进行项目建设。</w:t>
      </w:r>
    </w:p>
    <w:p>
      <w:pPr>
        <w:pStyle w:val="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right="0" w:rightChars="0"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二、</w:t>
      </w:r>
      <w:r>
        <w:rPr>
          <w:rFonts w:hint="eastAsia" w:ascii="仿宋_GB2312" w:hAnsi="仿宋_GB2312" w:eastAsia="仿宋_GB2312" w:cs="仿宋_GB2312"/>
          <w:sz w:val="32"/>
          <w:szCs w:val="32"/>
        </w:rPr>
        <w:t>你公司应向社会公众主动公开</w:t>
      </w:r>
      <w:r>
        <w:rPr>
          <w:rFonts w:hint="eastAsia" w:ascii="仿宋_GB2312" w:hAnsi="仿宋_GB2312" w:eastAsia="仿宋_GB2312" w:cs="仿宋_GB2312"/>
          <w:sz w:val="32"/>
          <w:szCs w:val="32"/>
          <w:lang w:eastAsia="zh-CN"/>
        </w:rPr>
        <w:t>业经批准的</w:t>
      </w:r>
      <w:r>
        <w:rPr>
          <w:rFonts w:hint="eastAsia" w:ascii="仿宋_GB2312" w:hAnsi="仿宋_GB2312" w:eastAsia="仿宋_GB2312" w:cs="仿宋_GB2312"/>
          <w:sz w:val="32"/>
          <w:szCs w:val="32"/>
        </w:rPr>
        <w:t>《报告</w:t>
      </w:r>
      <w:r>
        <w:rPr>
          <w:rFonts w:hint="eastAsia" w:ascii="仿宋_GB2312" w:hAnsi="仿宋_GB2312" w:eastAsia="仿宋_GB2312" w:cs="仿宋_GB2312"/>
          <w:sz w:val="32"/>
          <w:szCs w:val="32"/>
          <w:lang w:eastAsia="zh-CN"/>
        </w:rPr>
        <w:t>表</w:t>
      </w:r>
      <w:r>
        <w:rPr>
          <w:rFonts w:hint="eastAsia" w:ascii="仿宋_GB2312" w:hAnsi="仿宋_GB2312" w:eastAsia="仿宋_GB2312" w:cs="仿宋_GB2312"/>
          <w:sz w:val="32"/>
          <w:szCs w:val="32"/>
        </w:rPr>
        <w:t>》，并接受相关方的垂询。</w:t>
      </w:r>
    </w:p>
    <w:p>
      <w:pPr>
        <w:pStyle w:val="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right="0" w:rightChars="0" w:firstLine="640" w:firstLineChars="200"/>
        <w:rPr>
          <w:rFonts w:hint="eastAsia" w:ascii="仿宋_GB2312" w:hAnsi="仿宋_GB2312" w:eastAsia="仿宋_GB2312" w:cs="仿宋_GB2312"/>
          <w:i w:val="0"/>
          <w:color w:val="262626"/>
          <w:sz w:val="32"/>
          <w:szCs w:val="32"/>
        </w:rPr>
      </w:pPr>
      <w:r>
        <w:rPr>
          <w:rFonts w:hint="eastAsia" w:ascii="仿宋_GB2312" w:hAnsi="仿宋_GB2312" w:eastAsia="仿宋_GB2312" w:cs="仿宋_GB2312"/>
          <w:i w:val="0"/>
          <w:caps w:val="0"/>
          <w:color w:val="262626"/>
          <w:spacing w:val="0"/>
          <w:sz w:val="32"/>
          <w:szCs w:val="32"/>
          <w:lang w:val="en-US" w:eastAsia="zh-CN"/>
        </w:rPr>
        <w:t>三、</w:t>
      </w:r>
      <w:r>
        <w:rPr>
          <w:rFonts w:hint="eastAsia" w:ascii="仿宋_GB2312" w:hAnsi="仿宋_GB2312" w:eastAsia="仿宋_GB2312" w:cs="仿宋_GB2312"/>
          <w:i w:val="0"/>
          <w:caps w:val="0"/>
          <w:color w:val="262626"/>
          <w:spacing w:val="0"/>
          <w:sz w:val="32"/>
          <w:szCs w:val="32"/>
        </w:rPr>
        <w:t>你公司应全面落实《报告</w:t>
      </w:r>
      <w:r>
        <w:rPr>
          <w:rFonts w:hint="eastAsia" w:ascii="仿宋_GB2312" w:hAnsi="仿宋_GB2312" w:eastAsia="仿宋_GB2312" w:cs="仿宋_GB2312"/>
          <w:i w:val="0"/>
          <w:caps w:val="0"/>
          <w:color w:val="262626"/>
          <w:spacing w:val="0"/>
          <w:sz w:val="32"/>
          <w:szCs w:val="32"/>
          <w:lang w:eastAsia="zh-CN"/>
        </w:rPr>
        <w:t>表</w:t>
      </w:r>
      <w:r>
        <w:rPr>
          <w:rFonts w:hint="eastAsia" w:ascii="仿宋_GB2312" w:hAnsi="仿宋_GB2312" w:eastAsia="仿宋_GB2312" w:cs="仿宋_GB2312"/>
          <w:i w:val="0"/>
          <w:caps w:val="0"/>
          <w:color w:val="262626"/>
          <w:spacing w:val="0"/>
          <w:sz w:val="32"/>
          <w:szCs w:val="32"/>
        </w:rPr>
        <w:t>》提出的各项环境保护措施，确保各项环境保护设施与主体工程同时设计、同时施工、同时投入使用，确保各项污染物达标排放。</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right="0" w:firstLine="640" w:firstLineChars="200"/>
        <w:rPr>
          <w:rFonts w:hint="eastAsia" w:ascii="仿宋_GB2312" w:hAnsi="仿宋_GB2312" w:eastAsia="仿宋_GB2312" w:cs="仿宋_GB2312"/>
          <w:i w:val="0"/>
          <w:color w:val="262626"/>
          <w:sz w:val="32"/>
          <w:szCs w:val="32"/>
        </w:rPr>
      </w:pPr>
      <w:r>
        <w:rPr>
          <w:rFonts w:hint="eastAsia" w:ascii="仿宋_GB2312" w:hAnsi="仿宋_GB2312" w:eastAsia="仿宋_GB2312" w:cs="仿宋_GB2312"/>
          <w:i w:val="0"/>
          <w:caps w:val="0"/>
          <w:color w:val="262626"/>
          <w:spacing w:val="0"/>
          <w:sz w:val="32"/>
          <w:szCs w:val="32"/>
        </w:rPr>
        <w:t>（一）向设计单位提供《报告</w:t>
      </w:r>
      <w:r>
        <w:rPr>
          <w:rFonts w:hint="eastAsia" w:ascii="仿宋_GB2312" w:hAnsi="仿宋_GB2312" w:eastAsia="仿宋_GB2312" w:cs="仿宋_GB2312"/>
          <w:i w:val="0"/>
          <w:caps w:val="0"/>
          <w:color w:val="262626"/>
          <w:spacing w:val="0"/>
          <w:sz w:val="32"/>
          <w:szCs w:val="32"/>
          <w:lang w:eastAsia="zh-CN"/>
        </w:rPr>
        <w:t>表</w:t>
      </w:r>
      <w:r>
        <w:rPr>
          <w:rFonts w:hint="eastAsia" w:ascii="仿宋_GB2312" w:hAnsi="仿宋_GB2312" w:eastAsia="仿宋_GB2312" w:cs="仿宋_GB2312"/>
          <w:i w:val="0"/>
          <w:caps w:val="0"/>
          <w:color w:val="262626"/>
          <w:spacing w:val="0"/>
          <w:sz w:val="32"/>
          <w:szCs w:val="32"/>
        </w:rPr>
        <w:t>》和本批复文件，确保项目设计按照环境保护设计规范要求，落实防治环境污染和生态破坏的措施以及环保设施投资概算。</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right="0" w:firstLine="640" w:firstLineChars="200"/>
        <w:rPr>
          <w:rFonts w:hint="eastAsia" w:ascii="仿宋_GB2312" w:hAnsi="仿宋_GB2312" w:eastAsia="仿宋_GB2312" w:cs="仿宋_GB2312"/>
          <w:i w:val="0"/>
          <w:caps w:val="0"/>
          <w:color w:val="262626"/>
          <w:spacing w:val="0"/>
          <w:sz w:val="32"/>
          <w:szCs w:val="32"/>
          <w:lang w:val="en-US" w:eastAsia="zh-CN"/>
        </w:rPr>
      </w:pPr>
      <w:r>
        <w:rPr>
          <w:rFonts w:hint="eastAsia" w:ascii="仿宋_GB2312" w:hAnsi="仿宋_GB2312" w:eastAsia="仿宋_GB2312" w:cs="仿宋_GB2312"/>
          <w:i w:val="0"/>
          <w:caps w:val="0"/>
          <w:color w:val="262626"/>
          <w:spacing w:val="0"/>
          <w:sz w:val="32"/>
          <w:szCs w:val="32"/>
        </w:rPr>
        <w:t>（二）依据《报告</w:t>
      </w:r>
      <w:r>
        <w:rPr>
          <w:rFonts w:hint="eastAsia" w:ascii="仿宋_GB2312" w:hAnsi="仿宋_GB2312" w:eastAsia="仿宋_GB2312" w:cs="仿宋_GB2312"/>
          <w:i w:val="0"/>
          <w:caps w:val="0"/>
          <w:color w:val="262626"/>
          <w:spacing w:val="0"/>
          <w:sz w:val="32"/>
          <w:szCs w:val="32"/>
          <w:lang w:eastAsia="zh-CN"/>
        </w:rPr>
        <w:t>表</w:t>
      </w:r>
      <w:r>
        <w:rPr>
          <w:rFonts w:hint="eastAsia" w:ascii="仿宋_GB2312" w:hAnsi="仿宋_GB2312" w:eastAsia="仿宋_GB2312" w:cs="仿宋_GB2312"/>
          <w:i w:val="0"/>
          <w:caps w:val="0"/>
          <w:color w:val="262626"/>
          <w:spacing w:val="0"/>
          <w:sz w:val="32"/>
          <w:szCs w:val="32"/>
        </w:rPr>
        <w:t>》和本批复文件，对项目建设</w:t>
      </w:r>
      <w:r>
        <w:rPr>
          <w:rFonts w:hint="eastAsia" w:ascii="仿宋_GB2312" w:hAnsi="仿宋_GB2312" w:eastAsia="仿宋_GB2312" w:cs="仿宋_GB2312"/>
          <w:i w:val="0"/>
          <w:caps w:val="0"/>
          <w:color w:val="262626"/>
          <w:spacing w:val="0"/>
          <w:sz w:val="32"/>
          <w:szCs w:val="32"/>
          <w:lang w:eastAsia="zh-CN"/>
        </w:rPr>
        <w:t>和运行</w:t>
      </w:r>
      <w:r>
        <w:rPr>
          <w:rFonts w:hint="eastAsia" w:ascii="仿宋_GB2312" w:hAnsi="仿宋_GB2312" w:eastAsia="仿宋_GB2312" w:cs="仿宋_GB2312"/>
          <w:i w:val="0"/>
          <w:caps w:val="0"/>
          <w:color w:val="262626"/>
          <w:spacing w:val="0"/>
          <w:sz w:val="32"/>
          <w:szCs w:val="32"/>
        </w:rPr>
        <w:t>过程中产生的废水、废气、噪声、固体废物等污染，以及</w:t>
      </w:r>
      <w:r>
        <w:rPr>
          <w:rFonts w:hint="eastAsia" w:ascii="仿宋_GB2312" w:hAnsi="仿宋_GB2312" w:eastAsia="仿宋_GB2312" w:cs="仿宋_GB2312"/>
          <w:i w:val="0"/>
          <w:caps w:val="0"/>
          <w:color w:val="262626"/>
          <w:spacing w:val="0"/>
          <w:sz w:val="32"/>
          <w:szCs w:val="32"/>
          <w:lang w:eastAsia="zh-CN"/>
        </w:rPr>
        <w:t>对</w:t>
      </w:r>
      <w:r>
        <w:rPr>
          <w:rFonts w:hint="eastAsia" w:ascii="仿宋_GB2312" w:hAnsi="仿宋_GB2312" w:eastAsia="仿宋_GB2312" w:cs="仿宋_GB2312"/>
          <w:i w:val="0"/>
          <w:caps w:val="0"/>
          <w:color w:val="262626"/>
          <w:spacing w:val="0"/>
          <w:sz w:val="32"/>
          <w:szCs w:val="32"/>
        </w:rPr>
        <w:t>生态环境造成的</w:t>
      </w:r>
      <w:r>
        <w:rPr>
          <w:rFonts w:hint="eastAsia" w:ascii="仿宋_GB2312" w:hAnsi="仿宋_GB2312" w:eastAsia="仿宋_GB2312" w:cs="仿宋_GB2312"/>
          <w:i w:val="0"/>
          <w:caps w:val="0"/>
          <w:color w:val="262626"/>
          <w:spacing w:val="0"/>
          <w:sz w:val="32"/>
          <w:szCs w:val="32"/>
          <w:lang w:eastAsia="zh-CN"/>
        </w:rPr>
        <w:t>影响</w:t>
      </w:r>
      <w:r>
        <w:rPr>
          <w:rFonts w:hint="eastAsia" w:ascii="仿宋_GB2312" w:hAnsi="仿宋_GB2312" w:eastAsia="仿宋_GB2312" w:cs="仿宋_GB2312"/>
          <w:i w:val="0"/>
          <w:caps w:val="0"/>
          <w:color w:val="262626"/>
          <w:spacing w:val="0"/>
          <w:sz w:val="32"/>
          <w:szCs w:val="32"/>
        </w:rPr>
        <w:t>，采取相应的防治措施</w:t>
      </w:r>
      <w:r>
        <w:rPr>
          <w:rFonts w:hint="eastAsia" w:ascii="仿宋_GB2312" w:hAnsi="仿宋_GB2312" w:eastAsia="仿宋_GB2312" w:cs="仿宋_GB2312"/>
          <w:i w:val="0"/>
          <w:caps w:val="0"/>
          <w:color w:val="262626"/>
          <w:spacing w:val="0"/>
          <w:sz w:val="32"/>
          <w:szCs w:val="32"/>
          <w:lang w:val="en-US" w:eastAsia="zh-CN"/>
        </w:rPr>
        <w:t>,并做到</w:t>
      </w:r>
      <w:r>
        <w:rPr>
          <w:rFonts w:hint="eastAsia" w:ascii="仿宋_GB2312" w:hAnsi="仿宋_GB2312" w:eastAsia="仿宋_GB2312" w:cs="仿宋_GB2312"/>
          <w:i w:val="0"/>
          <w:caps w:val="0"/>
          <w:color w:val="262626"/>
          <w:spacing w:val="0"/>
          <w:sz w:val="32"/>
          <w:szCs w:val="32"/>
          <w:lang w:eastAsia="zh-CN"/>
        </w:rPr>
        <w:t>项目运行时外排污染物满足相应要求。</w:t>
      </w:r>
    </w:p>
    <w:p>
      <w:pPr>
        <w:ind w:firstLine="640"/>
        <w:rPr>
          <w:rFonts w:hint="eastAsia" w:ascii="仿宋" w:hAnsi="仿宋" w:eastAsia="仿宋" w:cs="仿宋"/>
          <w:sz w:val="32"/>
          <w:szCs w:val="32"/>
        </w:rPr>
      </w:pPr>
      <w:r>
        <w:rPr>
          <w:rFonts w:hint="eastAsia" w:ascii="仿宋" w:hAnsi="仿宋" w:eastAsia="仿宋" w:cs="仿宋"/>
          <w:sz w:val="32"/>
          <w:szCs w:val="32"/>
        </w:rPr>
        <w:t>1、废水：该项目纯水制备系统反冲洗和制水过程中产生的废水及清洗废水通过管道排至</w:t>
      </w:r>
      <w:r>
        <w:rPr>
          <w:rFonts w:hint="eastAsia" w:ascii="仿宋" w:hAnsi="仿宋" w:eastAsia="仿宋" w:cs="仿宋"/>
          <w:sz w:val="32"/>
          <w:szCs w:val="32"/>
          <w:lang w:eastAsia="zh-CN"/>
        </w:rPr>
        <w:t>厂区内</w:t>
      </w:r>
      <w:r>
        <w:rPr>
          <w:rFonts w:hint="eastAsia" w:ascii="仿宋" w:hAnsi="仿宋" w:eastAsia="仿宋" w:cs="仿宋"/>
          <w:sz w:val="32"/>
          <w:szCs w:val="32"/>
        </w:rPr>
        <w:t>污水处理系统（絮凝反应+多级沉淀池工艺）进行处理后，依托区域城市污水管网排至泌阳县第二污水处理厂进一步处理。项目职工生活污水</w:t>
      </w:r>
      <w:r>
        <w:rPr>
          <w:rFonts w:hint="eastAsia" w:ascii="仿宋" w:hAnsi="仿宋" w:eastAsia="仿宋" w:cs="仿宋"/>
          <w:sz w:val="32"/>
          <w:szCs w:val="32"/>
          <w:lang w:eastAsia="zh-CN"/>
        </w:rPr>
        <w:t>厂</w:t>
      </w:r>
      <w:r>
        <w:rPr>
          <w:rFonts w:hint="eastAsia" w:ascii="仿宋" w:hAnsi="仿宋" w:eastAsia="仿宋" w:cs="仿宋"/>
          <w:sz w:val="32"/>
          <w:szCs w:val="32"/>
        </w:rPr>
        <w:t>内工程化粪池处理后，经城市污水收集管网排至泌阳县第二污水处理厂处理。</w:t>
      </w:r>
    </w:p>
    <w:p>
      <w:pPr>
        <w:ind w:firstLine="640"/>
        <w:rPr>
          <w:rFonts w:hint="eastAsia" w:ascii="仿宋" w:hAnsi="仿宋" w:eastAsia="仿宋" w:cs="仿宋"/>
          <w:sz w:val="32"/>
          <w:szCs w:val="32"/>
        </w:rPr>
      </w:pPr>
      <w:r>
        <w:rPr>
          <w:rFonts w:hint="eastAsia" w:ascii="仿宋" w:hAnsi="仿宋" w:eastAsia="仿宋" w:cs="仿宋"/>
          <w:sz w:val="32"/>
          <w:szCs w:val="32"/>
        </w:rPr>
        <w:t>2、废气：该项目挥发性有机废气经集气口、管道经光催化氧化+活性炭吸附设备处理后由15m高排气筒排放。有组织废气非甲烷总烃排放浓度满足《关于全省开展工业企业挥发性有机物专项治理工作中排放建议值》（豫环攻坚办[2017]162 号）中非甲烷总烃类污染物排放标准要求。</w:t>
      </w:r>
    </w:p>
    <w:p>
      <w:pPr>
        <w:ind w:firstLine="640"/>
        <w:jc w:val="both"/>
        <w:rPr>
          <w:rFonts w:hint="eastAsia" w:ascii="仿宋" w:hAnsi="仿宋" w:eastAsia="仿宋" w:cs="仿宋"/>
          <w:sz w:val="32"/>
          <w:szCs w:val="32"/>
        </w:rPr>
      </w:pPr>
      <w:r>
        <w:rPr>
          <w:rFonts w:hint="eastAsia" w:ascii="仿宋" w:hAnsi="仿宋" w:eastAsia="仿宋" w:cs="仿宋"/>
          <w:sz w:val="32"/>
          <w:szCs w:val="32"/>
        </w:rPr>
        <w:t>3、噪声：该项目噪声主要为设备运行噪声，该项目采取的隔声降噪措施为选用低噪声设备、设置减振基础、密闭厂房隔音等。经采取相应的措施后，厂界噪声预测值应满足《工业</w:t>
      </w:r>
      <w:r>
        <w:rPr>
          <w:rFonts w:hint="eastAsia" w:ascii="仿宋" w:hAnsi="仿宋" w:eastAsia="仿宋" w:cs="仿宋"/>
          <w:spacing w:val="-20"/>
          <w:sz w:val="32"/>
          <w:szCs w:val="32"/>
        </w:rPr>
        <w:t>企业厂界环境噪声排放标准》（GB12348-2008）</w:t>
      </w:r>
      <w:r>
        <w:rPr>
          <w:rFonts w:hint="eastAsia" w:ascii="仿宋" w:hAnsi="仿宋" w:eastAsia="仿宋" w:cs="仿宋"/>
          <w:spacing w:val="-20"/>
          <w:sz w:val="32"/>
          <w:szCs w:val="32"/>
          <w:lang w:eastAsia="zh-CN"/>
        </w:rPr>
        <w:t>中</w:t>
      </w:r>
      <w:r>
        <w:rPr>
          <w:rFonts w:hint="eastAsia" w:ascii="仿宋" w:hAnsi="仿宋" w:eastAsia="仿宋" w:cs="仿宋"/>
          <w:spacing w:val="-20"/>
          <w:sz w:val="32"/>
          <w:szCs w:val="32"/>
        </w:rPr>
        <w:t>3类标准要求。</w:t>
      </w:r>
    </w:p>
    <w:p>
      <w:pPr>
        <w:ind w:firstLine="640"/>
        <w:rPr>
          <w:rFonts w:hint="eastAsia" w:ascii="仿宋" w:hAnsi="仿宋" w:eastAsia="仿宋" w:cs="仿宋"/>
          <w:sz w:val="32"/>
          <w:szCs w:val="32"/>
        </w:rPr>
      </w:pPr>
      <w:r>
        <w:rPr>
          <w:rFonts w:hint="eastAsia" w:ascii="仿宋" w:hAnsi="仿宋" w:eastAsia="仿宋" w:cs="仿宋"/>
          <w:sz w:val="32"/>
          <w:szCs w:val="32"/>
        </w:rPr>
        <w:t>4、固体废物：该项目玻璃废料、残次品收集装箱后，由玻璃废品回收公司定期回收处理。废弃包装物统一分类收集后外售。污水处理系统污泥经板框压滤机压滤后</w:t>
      </w:r>
      <w:r>
        <w:rPr>
          <w:rFonts w:hint="eastAsia" w:ascii="仿宋" w:hAnsi="仿宋" w:eastAsia="仿宋" w:cs="仿宋"/>
          <w:sz w:val="32"/>
          <w:szCs w:val="32"/>
          <w:lang w:eastAsia="zh-CN"/>
        </w:rPr>
        <w:t>由</w:t>
      </w:r>
      <w:r>
        <w:rPr>
          <w:rFonts w:hint="eastAsia" w:ascii="仿宋" w:hAnsi="仿宋" w:eastAsia="仿宋" w:cs="仿宋"/>
          <w:sz w:val="32"/>
          <w:szCs w:val="32"/>
        </w:rPr>
        <w:t>环卫部门</w:t>
      </w:r>
      <w:r>
        <w:rPr>
          <w:rFonts w:hint="eastAsia" w:ascii="仿宋" w:hAnsi="仿宋" w:eastAsia="仿宋" w:cs="仿宋"/>
          <w:sz w:val="32"/>
          <w:szCs w:val="32"/>
          <w:lang w:eastAsia="zh-CN"/>
        </w:rPr>
        <w:t>统一</w:t>
      </w:r>
      <w:r>
        <w:rPr>
          <w:rFonts w:hint="eastAsia" w:ascii="仿宋" w:hAnsi="仿宋" w:eastAsia="仿宋" w:cs="仿宋"/>
          <w:sz w:val="32"/>
          <w:szCs w:val="32"/>
        </w:rPr>
        <w:t>清运处理。</w:t>
      </w:r>
      <w:r>
        <w:rPr>
          <w:rFonts w:hint="eastAsia" w:ascii="仿宋" w:hAnsi="仿宋" w:eastAsia="仿宋" w:cs="仿宋"/>
          <w:sz w:val="32"/>
          <w:szCs w:val="32"/>
          <w:lang w:eastAsia="zh-CN"/>
        </w:rPr>
        <w:t>该项目废弃的油墨及稀释剂包装桶（袋）、废弃活性炭、废弃丝印网等属于危险废物，</w:t>
      </w:r>
      <w:r>
        <w:rPr>
          <w:rFonts w:hint="eastAsia" w:ascii="仿宋" w:hAnsi="仿宋" w:eastAsia="仿宋" w:cs="仿宋"/>
          <w:sz w:val="32"/>
          <w:szCs w:val="32"/>
        </w:rPr>
        <w:t>委托有</w:t>
      </w:r>
      <w:r>
        <w:rPr>
          <w:rFonts w:hint="eastAsia" w:ascii="仿宋" w:hAnsi="仿宋" w:eastAsia="仿宋" w:cs="仿宋"/>
          <w:sz w:val="32"/>
          <w:szCs w:val="32"/>
          <w:lang w:eastAsia="zh-CN"/>
        </w:rPr>
        <w:t>危险废物</w:t>
      </w:r>
      <w:r>
        <w:rPr>
          <w:rFonts w:hint="eastAsia" w:ascii="仿宋" w:hAnsi="仿宋" w:eastAsia="仿宋" w:cs="仿宋"/>
          <w:sz w:val="32"/>
          <w:szCs w:val="32"/>
        </w:rPr>
        <w:t>处理资质的单位处理。生活垃圾收集后由环卫部门统一清运处理。</w:t>
      </w:r>
    </w:p>
    <w:p>
      <w:pPr>
        <w:pStyle w:val="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adjustRightInd/>
        <w:spacing w:before="0" w:beforeAutospacing="0" w:after="0" w:afterAutospacing="0" w:line="525" w:lineRule="atLeast"/>
        <w:ind w:right="0" w:rightChars="0" w:firstLine="640" w:firstLineChars="200"/>
        <w:textAlignment w:val="auto"/>
        <w:rPr>
          <w:rFonts w:hint="eastAsia" w:ascii="仿宋_GB2312" w:hAnsi="仿宋_GB2312" w:eastAsia="仿宋_GB2312" w:cs="仿宋_GB2312"/>
          <w:kern w:val="0"/>
          <w:sz w:val="32"/>
          <w:szCs w:val="32"/>
          <w:lang w:val="en-US" w:eastAsia="zh-CN" w:bidi="ar-SA"/>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kern w:val="0"/>
          <w:sz w:val="32"/>
          <w:szCs w:val="32"/>
          <w:lang w:val="en-US" w:eastAsia="zh-CN" w:bidi="ar-SA"/>
        </w:rPr>
        <w:t>三）如果今后国家或我省颁布严于本批复污染物排放限值的新标准，届时你公司应按新的排放标准执行。</w:t>
      </w:r>
    </w:p>
    <w:p>
      <w:pPr>
        <w:pStyle w:val="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adjustRightInd/>
        <w:spacing w:before="0" w:beforeAutospacing="0" w:after="0" w:afterAutospacing="0" w:line="525" w:lineRule="atLeast"/>
        <w:ind w:right="0" w:rightChars="0" w:firstLine="640" w:firstLineChars="200"/>
        <w:textAlignment w:val="auto"/>
        <w:rPr>
          <w:rFonts w:hint="eastAsia" w:ascii="仿宋_GB2312" w:hAnsi="仿宋_GB2312" w:eastAsia="仿宋_GB2312" w:cs="仿宋_GB2312"/>
          <w:kern w:val="0"/>
          <w:sz w:val="32"/>
          <w:szCs w:val="32"/>
          <w:lang w:val="en-US" w:eastAsia="zh-CN" w:bidi="ar-SA"/>
        </w:rPr>
      </w:pPr>
      <w:r>
        <w:rPr>
          <w:rFonts w:hint="eastAsia" w:ascii="仿宋_GB2312" w:hAnsi="仿宋_GB2312" w:eastAsia="仿宋_GB2312" w:cs="仿宋_GB2312"/>
          <w:kern w:val="0"/>
          <w:sz w:val="32"/>
          <w:szCs w:val="32"/>
          <w:lang w:val="en-US" w:eastAsia="zh-CN" w:bidi="ar-SA"/>
        </w:rPr>
        <w:t xml:space="preserve">（四）污染物排放总量应满足《建设项目主要污染物总量指标核定表》提出的控制要求。                                   </w:t>
      </w:r>
    </w:p>
    <w:p>
      <w:pPr>
        <w:pStyle w:val="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adjustRightInd/>
        <w:spacing w:before="0" w:beforeAutospacing="0" w:after="0" w:afterAutospacing="0" w:line="525" w:lineRule="atLeast"/>
        <w:ind w:right="0" w:rightChars="0" w:firstLine="640" w:firstLineChars="200"/>
        <w:textAlignment w:val="auto"/>
        <w:rPr>
          <w:rFonts w:hint="eastAsia" w:ascii="仿宋_GB2312" w:hAnsi="仿宋_GB2312" w:eastAsia="仿宋_GB2312" w:cs="仿宋_GB2312"/>
          <w:kern w:val="0"/>
          <w:sz w:val="32"/>
          <w:szCs w:val="32"/>
          <w:lang w:val="en-US" w:eastAsia="zh-CN" w:bidi="ar-SA"/>
        </w:rPr>
      </w:pPr>
      <w:r>
        <w:rPr>
          <w:rFonts w:hint="eastAsia" w:ascii="仿宋_GB2312" w:hAnsi="仿宋_GB2312" w:eastAsia="仿宋_GB2312" w:cs="仿宋_GB2312"/>
          <w:kern w:val="0"/>
          <w:sz w:val="32"/>
          <w:szCs w:val="32"/>
          <w:lang w:val="en-US" w:eastAsia="zh-CN" w:bidi="ar-SA"/>
        </w:rPr>
        <w:t>四、项目建成后，须按照《固定污染源排污许可分类管理名录》规定申报办理排污许可，并按有关规定组织竣工环境保护验收，经验收合格方可正式投入生产或使用。</w:t>
      </w:r>
    </w:p>
    <w:p>
      <w:pPr>
        <w:pStyle w:val="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adjustRightInd/>
        <w:spacing w:before="0" w:beforeAutospacing="0" w:after="0" w:afterAutospacing="0" w:line="525" w:lineRule="atLeast"/>
        <w:ind w:right="0" w:rightChars="0" w:firstLine="640" w:firstLineChars="200"/>
        <w:textAlignment w:val="auto"/>
        <w:rPr>
          <w:rFonts w:hint="eastAsia" w:ascii="仿宋_GB2312" w:hAnsi="仿宋_GB2312" w:eastAsia="仿宋_GB2312" w:cs="仿宋_GB2312"/>
          <w:kern w:val="0"/>
          <w:sz w:val="32"/>
          <w:szCs w:val="32"/>
          <w:lang w:val="en-US" w:eastAsia="zh-CN" w:bidi="ar-SA"/>
        </w:rPr>
      </w:pPr>
      <w:r>
        <w:rPr>
          <w:rFonts w:hint="eastAsia" w:ascii="仿宋_GB2312" w:hAnsi="仿宋_GB2312" w:eastAsia="仿宋_GB2312" w:cs="仿宋_GB2312"/>
          <w:kern w:val="0"/>
          <w:sz w:val="32"/>
          <w:szCs w:val="32"/>
          <w:lang w:val="en-US" w:eastAsia="zh-CN" w:bidi="ar-SA"/>
        </w:rPr>
        <w:t xml:space="preserve">五、本批复有效期为5年。如该项目逾期未开工建设，其环境影响报告表应报我局重新审核。项目的性质、规模、地点、采用的生产工艺或者防治污染、防止生态破坏的措施发生重大变动的，应重新报批。 </w:t>
      </w:r>
    </w:p>
    <w:p>
      <w:pPr>
        <w:pStyle w:val="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adjustRightInd/>
        <w:spacing w:before="0" w:beforeAutospacing="0" w:after="0" w:afterAutospacing="0" w:line="525" w:lineRule="atLeast"/>
        <w:ind w:right="0" w:rightChars="0" w:firstLine="643" w:firstLineChars="200"/>
        <w:textAlignment w:val="auto"/>
        <w:rPr>
          <w:rFonts w:hint="eastAsia" w:ascii="仿宋_GB2312" w:hAnsi="仿宋_GB2312" w:eastAsia="仿宋_GB2312" w:cs="仿宋_GB2312"/>
          <w:kern w:val="0"/>
          <w:sz w:val="32"/>
          <w:szCs w:val="32"/>
          <w:lang w:val="en-US" w:eastAsia="zh-CN" w:bidi="ar-SA"/>
        </w:rPr>
      </w:pPr>
      <w:r>
        <w:rPr>
          <w:rFonts w:hint="eastAsia" w:ascii="仿宋_GB2312" w:hAnsi="仿宋_GB2312" w:eastAsia="仿宋_GB2312" w:cs="仿宋_GB2312"/>
          <w:b/>
          <w:bCs/>
          <w:kern w:val="0"/>
          <w:sz w:val="32"/>
          <w:szCs w:val="32"/>
          <w:lang w:val="en-US" w:eastAsia="zh-CN" w:bidi="ar-SA"/>
        </w:rPr>
        <w:t>六、本批复仅是对项目环境保护方面的意见。按照深化“放管服”改革关于取消环评审批前置条件，环评与选址意见、用地预审等实施并联审批的要求，项目建设和运行在用地等其他方面，依法需要行政许可的，应依法获得其他行政许可并严格遵守相关法律法规政策前提下方能开工建设和运行。</w:t>
      </w:r>
    </w:p>
    <w:p>
      <w:pPr>
        <w:ind w:firstLine="640"/>
        <w:rPr>
          <w:rFonts w:hint="default"/>
          <w:lang w:val="en-US" w:eastAsia="zh-CN"/>
        </w:rPr>
      </w:pPr>
      <w:r>
        <w:rPr>
          <w:rFonts w:hint="eastAsia" w:ascii="仿宋_GB2312" w:hAnsi="仿宋_GB2312" w:eastAsia="仿宋_GB2312" w:cs="仿宋_GB2312"/>
          <w:sz w:val="32"/>
          <w:szCs w:val="32"/>
          <w:lang w:val="en-US" w:eastAsia="zh-CN"/>
        </w:rPr>
        <w:t>七、</w:t>
      </w:r>
      <w:r>
        <w:rPr>
          <w:rFonts w:hint="default" w:ascii="仿宋_GB2312" w:hAnsi="Times New Roman" w:eastAsia="仿宋_GB2312" w:cs="仿宋_GB2312"/>
          <w:kern w:val="0"/>
          <w:sz w:val="31"/>
          <w:szCs w:val="31"/>
          <w:lang w:val="en-US" w:eastAsia="zh-CN" w:bidi="ar-SA"/>
        </w:rPr>
        <w:t>该项目的日常监督管理由</w:t>
      </w:r>
      <w:r>
        <w:rPr>
          <w:rFonts w:hint="eastAsia" w:ascii="仿宋_GB2312" w:hAnsi="Times New Roman" w:eastAsia="仿宋_GB2312" w:cs="仿宋_GB2312"/>
          <w:kern w:val="0"/>
          <w:sz w:val="31"/>
          <w:szCs w:val="31"/>
          <w:lang w:val="en-US" w:eastAsia="zh-CN" w:bidi="ar-SA"/>
        </w:rPr>
        <w:t>我局属地</w:t>
      </w:r>
      <w:r>
        <w:rPr>
          <w:rFonts w:hint="default" w:ascii="仿宋_GB2312" w:hAnsi="Times New Roman" w:eastAsia="仿宋_GB2312" w:cs="仿宋_GB2312"/>
          <w:kern w:val="0"/>
          <w:sz w:val="31"/>
          <w:szCs w:val="31"/>
          <w:lang w:val="en-US" w:eastAsia="zh-CN" w:bidi="ar-SA"/>
        </w:rPr>
        <w:t>环境</w:t>
      </w:r>
      <w:r>
        <w:rPr>
          <w:rFonts w:hint="eastAsia" w:ascii="仿宋_GB2312" w:hAnsi="Times New Roman" w:eastAsia="仿宋_GB2312" w:cs="仿宋_GB2312"/>
          <w:kern w:val="0"/>
          <w:sz w:val="31"/>
          <w:szCs w:val="31"/>
          <w:lang w:val="en-US" w:eastAsia="zh-CN" w:bidi="ar-SA"/>
        </w:rPr>
        <w:t>执法</w:t>
      </w:r>
      <w:r>
        <w:rPr>
          <w:rFonts w:hint="default" w:ascii="仿宋_GB2312" w:hAnsi="Times New Roman" w:eastAsia="仿宋_GB2312" w:cs="仿宋_GB2312"/>
          <w:kern w:val="0"/>
          <w:sz w:val="31"/>
          <w:szCs w:val="31"/>
          <w:lang w:val="en-US" w:eastAsia="zh-CN" w:bidi="ar-SA"/>
        </w:rPr>
        <w:t>队负责</w:t>
      </w:r>
      <w:r>
        <w:rPr>
          <w:rFonts w:hint="eastAsia" w:ascii="仿宋_GB2312" w:hAnsi="Times New Roman" w:eastAsia="仿宋_GB2312" w:cs="仿宋_GB2312"/>
          <w:kern w:val="0"/>
          <w:sz w:val="31"/>
          <w:szCs w:val="31"/>
          <w:lang w:val="en-US" w:eastAsia="zh-CN" w:bidi="ar-SA"/>
        </w:rPr>
        <w:t>。</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p>
    <w:p>
      <w:pPr>
        <w:ind w:firstLine="3840" w:firstLineChars="1200"/>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二O</w:t>
      </w:r>
      <w:r>
        <w:rPr>
          <w:rFonts w:hint="eastAsia" w:ascii="仿宋_GB2312" w:hAnsi="仿宋_GB2312" w:eastAsia="仿宋_GB2312" w:cs="仿宋_GB2312"/>
          <w:sz w:val="32"/>
          <w:szCs w:val="32"/>
          <w:lang w:val="en-US" w:eastAsia="zh-CN"/>
        </w:rPr>
        <w:t>二二</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五</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十二</w:t>
      </w:r>
      <w:r>
        <w:rPr>
          <w:rFonts w:hint="eastAsia" w:ascii="仿宋_GB2312" w:hAnsi="仿宋_GB2312" w:eastAsia="仿宋_GB2312" w:cs="仿宋_GB2312"/>
          <w:sz w:val="32"/>
          <w:szCs w:val="32"/>
        </w:rPr>
        <w:t>日</w:t>
      </w:r>
    </w:p>
    <w:p>
      <w:pPr>
        <w:spacing w:line="360" w:lineRule="auto"/>
        <w:ind w:firstLine="640" w:firstLineChars="200"/>
        <w:rPr>
          <w:rFonts w:hint="eastAsia" w:ascii="仿宋_GB2312" w:hAnsi="仿宋_GB2312" w:eastAsia="仿宋_GB2312" w:cs="仿宋_GB2312"/>
          <w:sz w:val="32"/>
          <w:szCs w:val="32"/>
        </w:rPr>
      </w:pPr>
    </w:p>
    <w:p>
      <w:pPr>
        <w:rPr>
          <w:rFonts w:hint="default" w:ascii="Times New Roman" w:hAnsi="Times New Roman" w:eastAsia="仿宋" w:cs="Times New Roman"/>
          <w:sz w:val="30"/>
          <w:szCs w:val="30"/>
        </w:rPr>
      </w:pPr>
    </w:p>
    <w:p>
      <w:pPr>
        <w:pStyle w:val="4"/>
        <w:keepNext w:val="0"/>
        <w:keepLines w:val="0"/>
        <w:widowControl/>
        <w:suppressLineNumbers w:val="0"/>
        <w:ind w:left="0" w:firstLine="660"/>
        <w:rPr>
          <w:rFonts w:hint="default"/>
          <w:lang w:val="en-US"/>
        </w:rPr>
      </w:pPr>
      <w:r>
        <w:rPr>
          <w:rFonts w:hint="eastAsia" w:ascii="Times New Roman" w:hAnsi="Times New Roman" w:eastAsia="黑体" w:cs="Times New Roman"/>
          <w:bCs/>
          <w:sz w:val="36"/>
          <w:szCs w:val="36"/>
          <w:lang w:val="en-US" w:eastAsia="zh-CN"/>
        </w:rPr>
        <w:t xml:space="preserve">  </w:t>
      </w:r>
    </w:p>
    <w:sectPr>
      <w:pgSz w:w="11906" w:h="16838"/>
      <w:pgMar w:top="1440" w:right="1558" w:bottom="1440" w:left="1800" w:header="851" w:footer="992" w:gutter="0"/>
      <w:pgBorders>
        <w:top w:val="single" w:color="auto" w:sz="4" w:space="1"/>
        <w:left w:val="single" w:color="auto" w:sz="4" w:space="4"/>
        <w:bottom w:val="single" w:color="auto" w:sz="4" w:space="1"/>
        <w:right w:val="single" w:color="auto" w:sz="4" w:space="4"/>
      </w:pgBorders>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_GB2312">
    <w:altName w:val="仿宋"/>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EyYjc0NzBmYWQzZWQ2NDJiYTJmZWY4ZWYxYzA0YTMifQ=="/>
  </w:docVars>
  <w:rsids>
    <w:rsidRoot w:val="7E901C44"/>
    <w:rsid w:val="125A36E5"/>
    <w:rsid w:val="16A4788C"/>
    <w:rsid w:val="175170F2"/>
    <w:rsid w:val="3DC1095D"/>
    <w:rsid w:val="42FD2643"/>
    <w:rsid w:val="53DB5721"/>
    <w:rsid w:val="55927416"/>
    <w:rsid w:val="5C420D98"/>
    <w:rsid w:val="619644C2"/>
    <w:rsid w:val="6A4605B6"/>
    <w:rsid w:val="79F01D0D"/>
    <w:rsid w:val="7AB93AC9"/>
    <w:rsid w:val="7E901C44"/>
    <w:rsid w:val="7EA343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First Indent 2"/>
    <w:basedOn w:val="1"/>
    <w:next w:val="1"/>
    <w:unhideWhenUsed/>
    <w:qFormat/>
    <w:uiPriority w:val="99"/>
    <w:pPr>
      <w:ind w:firstLine="420" w:firstLineChars="200"/>
    </w:pPr>
  </w:style>
  <w:style w:type="paragraph" w:styleId="3">
    <w:name w:val="Normal Indent"/>
    <w:basedOn w:val="1"/>
    <w:next w:val="1"/>
    <w:qFormat/>
    <w:uiPriority w:val="0"/>
    <w:pPr>
      <w:ind w:firstLine="420"/>
    </w:pPr>
    <w:rPr>
      <w:szCs w:val="20"/>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1029</Words>
  <Characters>1227</Characters>
  <Lines>0</Lines>
  <Paragraphs>0</Paragraphs>
  <TotalTime>4</TotalTime>
  <ScaleCrop>false</ScaleCrop>
  <LinksUpToDate>false</LinksUpToDate>
  <CharactersWithSpaces>1288</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2020-11-03T09:39:00Z</dcterms:created>
  <dc:creator>Administrator</dc:creator>
  <cp:lastModifiedBy>雨菡</cp:lastModifiedBy>
  <dcterms:modified xsi:type="dcterms:W3CDTF">2022-05-10T01:26:14Z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4CFCD9D0A7EA43CD8DBAEA4D051E753E</vt:lpwstr>
  </property>
</Properties>
</file>